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0EE7" w14:textId="66A3B771" w:rsidR="00DC7F00" w:rsidRDefault="00DC7F00">
      <w:pPr>
        <w:rPr>
          <w:b/>
          <w:bCs/>
        </w:rPr>
      </w:pPr>
      <w:r w:rsidRPr="00DC7F00">
        <w:rPr>
          <w:b/>
          <w:bCs/>
        </w:rPr>
        <w:t>Long Lake Association of Kalamazoo County</w:t>
      </w:r>
      <w:r>
        <w:rPr>
          <w:b/>
          <w:bCs/>
        </w:rPr>
        <w:br/>
      </w:r>
      <w:r w:rsidRPr="00DC7F00">
        <w:rPr>
          <w:b/>
          <w:bCs/>
        </w:rPr>
        <w:t>Board Meeting</w:t>
      </w:r>
      <w:r>
        <w:rPr>
          <w:b/>
          <w:bCs/>
        </w:rPr>
        <w:br/>
      </w:r>
      <w:r w:rsidRPr="00DC7F00">
        <w:rPr>
          <w:b/>
          <w:bCs/>
        </w:rPr>
        <w:t>Wednesday, May 31</w:t>
      </w:r>
      <w:r w:rsidR="00AB3EA3">
        <w:rPr>
          <w:b/>
          <w:bCs/>
        </w:rPr>
        <w:t>, 2023</w:t>
      </w:r>
      <w:r w:rsidRPr="00DC7F00">
        <w:rPr>
          <w:b/>
          <w:bCs/>
        </w:rPr>
        <w:t xml:space="preserve"> – 7:30pm – Township Hall</w:t>
      </w:r>
      <w:r w:rsidR="00AB3EA3">
        <w:rPr>
          <w:b/>
          <w:bCs/>
        </w:rPr>
        <w:t>: 7510 E Q Ave, Scotts, MI 49088</w:t>
      </w:r>
    </w:p>
    <w:p w14:paraId="081A5D56" w14:textId="77777777" w:rsidR="00DC7F00" w:rsidRPr="00DC7F00" w:rsidRDefault="00DC7F00">
      <w:pPr>
        <w:rPr>
          <w:b/>
          <w:bCs/>
        </w:rPr>
      </w:pPr>
    </w:p>
    <w:p w14:paraId="63BC1CE7" w14:textId="6B349C35" w:rsidR="00DC7F00" w:rsidRPr="00DC7F00" w:rsidRDefault="00DC7F00" w:rsidP="00DC7F00">
      <w:pPr>
        <w:jc w:val="center"/>
        <w:rPr>
          <w:b/>
          <w:bCs/>
        </w:rPr>
      </w:pPr>
      <w:r w:rsidRPr="00DC7F00">
        <w:rPr>
          <w:b/>
          <w:bCs/>
        </w:rPr>
        <w:t>Meeting Minutes:</w:t>
      </w:r>
    </w:p>
    <w:p w14:paraId="0DC86E45" w14:textId="1152854F" w:rsidR="00DC7F00" w:rsidRDefault="00DC7F00">
      <w:r>
        <w:t xml:space="preserve">In Attendance: John Speeter – President, Tom O’Malley – Board Member, John </w:t>
      </w:r>
      <w:proofErr w:type="spellStart"/>
      <w:r>
        <w:t>Zuidema</w:t>
      </w:r>
      <w:proofErr w:type="spellEnd"/>
      <w:r>
        <w:t xml:space="preserve"> – Board Member, Brian Kroll – Treasurer, Dave Steffens – Vice President, Erin Dey – Secretary, Bill Green – Board Member, Sid </w:t>
      </w:r>
      <w:proofErr w:type="spellStart"/>
      <w:r>
        <w:t>Helmus</w:t>
      </w:r>
      <w:proofErr w:type="spellEnd"/>
      <w:r>
        <w:t xml:space="preserve"> – Board Member.  </w:t>
      </w:r>
      <w:r>
        <w:br/>
        <w:t xml:space="preserve">Special Guests: Jason Wiersma – Drain Commissioner, John </w:t>
      </w:r>
      <w:proofErr w:type="spellStart"/>
      <w:r>
        <w:t>Gisler</w:t>
      </w:r>
      <w:proofErr w:type="spellEnd"/>
      <w:r>
        <w:t xml:space="preserve"> – Board of Commissioner.</w:t>
      </w:r>
    </w:p>
    <w:p w14:paraId="243AE5CE" w14:textId="6453987B" w:rsidR="00DC7F00" w:rsidRDefault="00DC7F00">
      <w:r>
        <w:t>Meeting was called to order at 7:33pm by Mr. Speeter</w:t>
      </w:r>
    </w:p>
    <w:p w14:paraId="03F64D95" w14:textId="6418F127" w:rsidR="00DC7F00" w:rsidRDefault="00DC7F00">
      <w:r>
        <w:t xml:space="preserve">Mr. Green made a motion to </w:t>
      </w:r>
      <w:r w:rsidRPr="00AB3EA3">
        <w:rPr>
          <w:b/>
          <w:bCs/>
        </w:rPr>
        <w:t>approve the meeting minutes</w:t>
      </w:r>
      <w:r>
        <w:t xml:space="preserve"> from the August 11, 2021 meeting, with a second motion by Mr. </w:t>
      </w:r>
      <w:proofErr w:type="spellStart"/>
      <w:r>
        <w:t>Helmus</w:t>
      </w:r>
      <w:proofErr w:type="spellEnd"/>
      <w:r>
        <w:t>.  Meeting minutes were approved.</w:t>
      </w:r>
    </w:p>
    <w:p w14:paraId="56036320" w14:textId="42325640" w:rsidR="00DC7F00" w:rsidRDefault="00DC7F00">
      <w:r>
        <w:t xml:space="preserve">Mr. Kroll gave the </w:t>
      </w:r>
      <w:r w:rsidRPr="00DC7F00">
        <w:rPr>
          <w:b/>
          <w:bCs/>
        </w:rPr>
        <w:t>Treasurer’s report</w:t>
      </w:r>
      <w:r>
        <w:t>: The association’s balance sheet shows $6,022.43 in total liabilities and equity.  Minimal recent expenses were roughly $300 for website changes.  It was discussed that no membership fees have been collected in a number of years.  Discussion around how to notify and reach out to members to collect dues and further communicate issues regarding the lake.</w:t>
      </w:r>
    </w:p>
    <w:p w14:paraId="16091F9F" w14:textId="13226DB5" w:rsidR="00DC7F00" w:rsidRDefault="00DC7F00">
      <w:pPr>
        <w:rPr>
          <w:b/>
          <w:bCs/>
        </w:rPr>
      </w:pPr>
      <w:r w:rsidRPr="00DC7F00">
        <w:rPr>
          <w:b/>
          <w:bCs/>
        </w:rPr>
        <w:t>New Business:</w:t>
      </w:r>
    </w:p>
    <w:p w14:paraId="2406F4A0" w14:textId="7327A0CF" w:rsidR="00DC7F00" w:rsidRDefault="00DC7F00">
      <w:r>
        <w:t xml:space="preserve">Lake Level and weed treatment plans were discussed.  The lake level should be at 856’, and is court ordered that the drain commissioner is involved in maintaining that, and that there is sufficient flow from Austin Lake.  Mr. </w:t>
      </w:r>
      <w:proofErr w:type="spellStart"/>
      <w:r>
        <w:t>Weirsma</w:t>
      </w:r>
      <w:proofErr w:type="spellEnd"/>
      <w:r>
        <w:t xml:space="preserve"> presented to the group that there is a proposal for an online monitoring de</w:t>
      </w:r>
      <w:r w:rsidR="00AB3EA3">
        <w:t>vic</w:t>
      </w:r>
      <w:r>
        <w:t xml:space="preserve">e/gauge that would help him in seeing lake levels at any time, through this system.  It would be for all three lakes: Long, Austin and West, and would cost roughly $60,000.  This cost would be split amongst the lake residents / parcels for all three lakes.  The goal would be to react quicker to lowering lake levels, respond to beaver dam issues, etc.  Mr. Speeter made a general motion to support this cause, and Mr. Green made a second motion.  </w:t>
      </w:r>
    </w:p>
    <w:p w14:paraId="71D36EE6" w14:textId="799605CF" w:rsidR="00DC7F00" w:rsidRDefault="00DC7F00">
      <w:r>
        <w:t xml:space="preserve">The pump was discussed: we have roughly $92,000 in the pump fund.  It was agreed upon and supported that we will follow the guidelines originally put in place determining when to turn on and off the pump.  </w:t>
      </w:r>
    </w:p>
    <w:p w14:paraId="7710B6A0" w14:textId="5518B4EB" w:rsidR="00DC7F00" w:rsidRDefault="00DC7F00">
      <w:r>
        <w:t xml:space="preserve">Weed control is roughly $41,250 annually, paid for by Governmental Lake Board Treasury Fund.  </w:t>
      </w:r>
    </w:p>
    <w:p w14:paraId="769CB2D2" w14:textId="7867E0B5" w:rsidR="00DC7F00" w:rsidRDefault="00DC7F00">
      <w:r>
        <w:t xml:space="preserve">Mr. Dale </w:t>
      </w:r>
      <w:proofErr w:type="spellStart"/>
      <w:r>
        <w:t>Lorbeck</w:t>
      </w:r>
      <w:proofErr w:type="spellEnd"/>
      <w:r>
        <w:t xml:space="preserve"> has resigned from the board.  He is in the process of selling his home.  Mr. Green and Mr. Kroll both have people they will reach out to for possible nomination of a board member position.</w:t>
      </w:r>
    </w:p>
    <w:p w14:paraId="0463FA27" w14:textId="1049A7D5" w:rsidR="00DC7F00" w:rsidRDefault="00DC7F00">
      <w:r>
        <w:t>Election of Board Officers were installed</w:t>
      </w:r>
      <w:r w:rsidR="00AB3EA3">
        <w:t>, by a motion made by Mr. Green, with a second from Mr. Speeter</w:t>
      </w:r>
      <w:r>
        <w:t>:</w:t>
      </w:r>
      <w:r>
        <w:br/>
        <w:t>President – John Speeter</w:t>
      </w:r>
      <w:r>
        <w:br/>
        <w:t>Vice President – Dave Steffens</w:t>
      </w:r>
      <w:r>
        <w:br/>
        <w:t>Treasurer – Brian Kroll</w:t>
      </w:r>
      <w:r>
        <w:br/>
        <w:t>Secretary – Erin Dey</w:t>
      </w:r>
    </w:p>
    <w:p w14:paraId="5BF66ABE" w14:textId="12249F6A" w:rsidR="00AB3EA3" w:rsidRPr="00AB3EA3" w:rsidRDefault="00AB3EA3">
      <w:pPr>
        <w:rPr>
          <w:b/>
          <w:bCs/>
        </w:rPr>
      </w:pPr>
      <w:r w:rsidRPr="00AB3EA3">
        <w:rPr>
          <w:b/>
          <w:bCs/>
        </w:rPr>
        <w:lastRenderedPageBreak/>
        <w:t>Other Business:</w:t>
      </w:r>
    </w:p>
    <w:p w14:paraId="1C100AA2" w14:textId="1370B313" w:rsidR="00AB3EA3" w:rsidRDefault="00AB3EA3">
      <w:r>
        <w:t xml:space="preserve">Mr. </w:t>
      </w:r>
      <w:proofErr w:type="spellStart"/>
      <w:r>
        <w:t>Gisler</w:t>
      </w:r>
      <w:proofErr w:type="spellEnd"/>
      <w:r>
        <w:t xml:space="preserve"> shared a few comments and is looking forward to attending meetings to learn the needs of the lake association and others in the community.</w:t>
      </w:r>
    </w:p>
    <w:p w14:paraId="41D0F18F" w14:textId="4D0C3234" w:rsidR="00AB3EA3" w:rsidRDefault="00AB3EA3">
      <w:r>
        <w:t xml:space="preserve">A Public Meeting was discussed and agreed upon that after this Fall, we will move the meeting to Spring.   Ideas were shared on how to get more residents to come.  The September meeting date is TBA.  Ms. Dey will work with Mr. Green on creating a Google Form to publish on Facebook to gather email addresses for future communication with membership.  </w:t>
      </w:r>
    </w:p>
    <w:p w14:paraId="565C27FB" w14:textId="28032E4E" w:rsidR="00AB3EA3" w:rsidRDefault="00AB3EA3">
      <w:r>
        <w:t xml:space="preserve">Mr. Speeter shared the news that </w:t>
      </w:r>
      <w:proofErr w:type="spellStart"/>
      <w:r>
        <w:t>Pavillion</w:t>
      </w:r>
      <w:proofErr w:type="spellEnd"/>
      <w:r>
        <w:t xml:space="preserve"> is now a Charter Township as of April this year.  This provides us protection from annexation, able to receive services for our community (assigned police protection), etc.</w:t>
      </w:r>
    </w:p>
    <w:p w14:paraId="01FE87BE" w14:textId="1B8E6522" w:rsidR="00AB3EA3" w:rsidRDefault="00AB3EA3">
      <w:r>
        <w:t xml:space="preserve">Mr. Green made a motion to </w:t>
      </w:r>
      <w:r w:rsidRPr="00AB3EA3">
        <w:rPr>
          <w:b/>
          <w:bCs/>
        </w:rPr>
        <w:t>adjourn the meeting</w:t>
      </w:r>
      <w:r>
        <w:t xml:space="preserve"> at 8:38pm, with a second from Mr. O’Malley.</w:t>
      </w:r>
    </w:p>
    <w:p w14:paraId="32F884A1" w14:textId="77777777" w:rsidR="00AB3EA3" w:rsidRDefault="00AB3EA3"/>
    <w:p w14:paraId="6CEA98B2" w14:textId="51F15537" w:rsidR="00AB3EA3" w:rsidRDefault="00AB3EA3">
      <w:r>
        <w:t>Respectfully submitted,</w:t>
      </w:r>
    </w:p>
    <w:p w14:paraId="045EF538" w14:textId="5FB62AB0" w:rsidR="00AB3EA3" w:rsidRPr="00DC7F00" w:rsidRDefault="00AB3EA3">
      <w:r>
        <w:t xml:space="preserve">Erin Dey, Secretary </w:t>
      </w:r>
    </w:p>
    <w:p w14:paraId="31ED3280" w14:textId="77777777" w:rsidR="00DC7F00" w:rsidRDefault="00DC7F00"/>
    <w:sectPr w:rsidR="00DC7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00"/>
    <w:rsid w:val="00020F99"/>
    <w:rsid w:val="0002141D"/>
    <w:rsid w:val="0008280B"/>
    <w:rsid w:val="00096077"/>
    <w:rsid w:val="0009708D"/>
    <w:rsid w:val="000A6590"/>
    <w:rsid w:val="000C4ECD"/>
    <w:rsid w:val="000C63A0"/>
    <w:rsid w:val="000D2C40"/>
    <w:rsid w:val="000D5BCC"/>
    <w:rsid w:val="000F7B5D"/>
    <w:rsid w:val="0012337A"/>
    <w:rsid w:val="00124A30"/>
    <w:rsid w:val="00132ACC"/>
    <w:rsid w:val="001616D2"/>
    <w:rsid w:val="0016626E"/>
    <w:rsid w:val="001A6A9A"/>
    <w:rsid w:val="001B775D"/>
    <w:rsid w:val="00212D4B"/>
    <w:rsid w:val="00222A0B"/>
    <w:rsid w:val="00232C40"/>
    <w:rsid w:val="002650ED"/>
    <w:rsid w:val="00275BEE"/>
    <w:rsid w:val="00280525"/>
    <w:rsid w:val="002A1465"/>
    <w:rsid w:val="002D2073"/>
    <w:rsid w:val="002F2CF7"/>
    <w:rsid w:val="00301006"/>
    <w:rsid w:val="0032605D"/>
    <w:rsid w:val="003516F7"/>
    <w:rsid w:val="003C3221"/>
    <w:rsid w:val="004220A2"/>
    <w:rsid w:val="00423020"/>
    <w:rsid w:val="004355A6"/>
    <w:rsid w:val="004644D8"/>
    <w:rsid w:val="00464D66"/>
    <w:rsid w:val="004A3E52"/>
    <w:rsid w:val="004B566D"/>
    <w:rsid w:val="004C6D0B"/>
    <w:rsid w:val="004E524B"/>
    <w:rsid w:val="00553C57"/>
    <w:rsid w:val="005654C6"/>
    <w:rsid w:val="00594169"/>
    <w:rsid w:val="00623D8F"/>
    <w:rsid w:val="00625F35"/>
    <w:rsid w:val="006274EC"/>
    <w:rsid w:val="006363A8"/>
    <w:rsid w:val="006537E9"/>
    <w:rsid w:val="00662F67"/>
    <w:rsid w:val="006951DF"/>
    <w:rsid w:val="006E0D0A"/>
    <w:rsid w:val="006E4B77"/>
    <w:rsid w:val="006E4D27"/>
    <w:rsid w:val="0070157C"/>
    <w:rsid w:val="00725041"/>
    <w:rsid w:val="00726E9D"/>
    <w:rsid w:val="00727632"/>
    <w:rsid w:val="00732ADD"/>
    <w:rsid w:val="00740163"/>
    <w:rsid w:val="007638D9"/>
    <w:rsid w:val="0077021F"/>
    <w:rsid w:val="007734DD"/>
    <w:rsid w:val="00774475"/>
    <w:rsid w:val="00774916"/>
    <w:rsid w:val="00795705"/>
    <w:rsid w:val="007D3027"/>
    <w:rsid w:val="007D6E80"/>
    <w:rsid w:val="007E5013"/>
    <w:rsid w:val="0080799A"/>
    <w:rsid w:val="0083664F"/>
    <w:rsid w:val="00853D60"/>
    <w:rsid w:val="0086089B"/>
    <w:rsid w:val="00863DE8"/>
    <w:rsid w:val="008A1087"/>
    <w:rsid w:val="008E5273"/>
    <w:rsid w:val="008E5740"/>
    <w:rsid w:val="0090598E"/>
    <w:rsid w:val="00924147"/>
    <w:rsid w:val="00931F20"/>
    <w:rsid w:val="009362EE"/>
    <w:rsid w:val="00937912"/>
    <w:rsid w:val="0094346D"/>
    <w:rsid w:val="009663A7"/>
    <w:rsid w:val="009C284C"/>
    <w:rsid w:val="009E288C"/>
    <w:rsid w:val="009F183D"/>
    <w:rsid w:val="00A22684"/>
    <w:rsid w:val="00A24A7E"/>
    <w:rsid w:val="00A471A8"/>
    <w:rsid w:val="00A506FC"/>
    <w:rsid w:val="00A72CD2"/>
    <w:rsid w:val="00A81934"/>
    <w:rsid w:val="00A9030F"/>
    <w:rsid w:val="00AB3EA3"/>
    <w:rsid w:val="00B11981"/>
    <w:rsid w:val="00B246D4"/>
    <w:rsid w:val="00B264EB"/>
    <w:rsid w:val="00B44593"/>
    <w:rsid w:val="00B6184F"/>
    <w:rsid w:val="00B84865"/>
    <w:rsid w:val="00B94C28"/>
    <w:rsid w:val="00BB1694"/>
    <w:rsid w:val="00BD274A"/>
    <w:rsid w:val="00BD43D1"/>
    <w:rsid w:val="00BD785C"/>
    <w:rsid w:val="00D119BF"/>
    <w:rsid w:val="00D40D45"/>
    <w:rsid w:val="00D41365"/>
    <w:rsid w:val="00D65AA7"/>
    <w:rsid w:val="00DA04EF"/>
    <w:rsid w:val="00DB0CEA"/>
    <w:rsid w:val="00DC207A"/>
    <w:rsid w:val="00DC7F00"/>
    <w:rsid w:val="00DE6E9B"/>
    <w:rsid w:val="00E007A2"/>
    <w:rsid w:val="00E05987"/>
    <w:rsid w:val="00E3076F"/>
    <w:rsid w:val="00E33224"/>
    <w:rsid w:val="00E33E50"/>
    <w:rsid w:val="00E5620D"/>
    <w:rsid w:val="00ED500D"/>
    <w:rsid w:val="00EE6D0B"/>
    <w:rsid w:val="00F04B68"/>
    <w:rsid w:val="00F16656"/>
    <w:rsid w:val="00F24115"/>
    <w:rsid w:val="00F35E06"/>
    <w:rsid w:val="00F4057B"/>
    <w:rsid w:val="00F56C0E"/>
    <w:rsid w:val="00F57BE2"/>
    <w:rsid w:val="00F60454"/>
    <w:rsid w:val="00F61DF6"/>
    <w:rsid w:val="00F63847"/>
    <w:rsid w:val="00F717CA"/>
    <w:rsid w:val="00F7382C"/>
    <w:rsid w:val="00F77E42"/>
    <w:rsid w:val="00F85D66"/>
    <w:rsid w:val="00F876C6"/>
    <w:rsid w:val="00FA3975"/>
    <w:rsid w:val="00FA6C18"/>
    <w:rsid w:val="00FD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9DBD"/>
  <w15:chartTrackingRefBased/>
  <w15:docId w15:val="{0288A7B2-5125-4B79-8A8D-870B5654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Dey</dc:creator>
  <cp:keywords/>
  <dc:description/>
  <cp:lastModifiedBy>John Speeter</cp:lastModifiedBy>
  <cp:revision>2</cp:revision>
  <dcterms:created xsi:type="dcterms:W3CDTF">2023-06-12T15:41:00Z</dcterms:created>
  <dcterms:modified xsi:type="dcterms:W3CDTF">2023-06-12T15:41:00Z</dcterms:modified>
</cp:coreProperties>
</file>